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:rsidR="00042202" w:rsidRDefault="00042202" w:rsidP="00042202">
      <w:pPr>
        <w:pStyle w:val="ConsPlusTitle"/>
        <w:widowControl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БОЛЬШЕУКОВСКОГО МУНИЦИПАЛЬНОГО РАЙОНА</w:t>
      </w:r>
    </w:p>
    <w:p w:rsidR="00042202" w:rsidRDefault="00042202" w:rsidP="00042202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42202" w:rsidRDefault="00042202" w:rsidP="00042202">
      <w:pPr>
        <w:rPr>
          <w:rFonts w:ascii="Times New Roman" w:hAnsi="Times New Roman" w:cs="Times New Roman"/>
          <w:b/>
          <w:sz w:val="28"/>
          <w:szCs w:val="28"/>
        </w:rPr>
      </w:pPr>
    </w:p>
    <w:p w:rsidR="00042202" w:rsidRDefault="00042202" w:rsidP="000422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ПОСТАНОВЛЕНИЕ</w:t>
      </w:r>
    </w:p>
    <w:p w:rsid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A01B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1B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01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FB0E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6A01BD">
        <w:rPr>
          <w:rFonts w:ascii="Times New Roman" w:hAnsi="Times New Roman" w:cs="Times New Roman"/>
          <w:sz w:val="28"/>
          <w:szCs w:val="28"/>
        </w:rPr>
        <w:t>4</w:t>
      </w:r>
    </w:p>
    <w:p w:rsidR="00FB0EAD" w:rsidRDefault="00FB0EAD" w:rsidP="00FB0EAD">
      <w:pPr>
        <w:tabs>
          <w:tab w:val="left" w:pos="6919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Чебаклинского сельского поселения Большеуковского муниципального района Омской области от 07.05.2020 г. № 6 «</w:t>
      </w:r>
      <w:r w:rsidRPr="00FB0EAD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«Социально-экономическое развитие Чебаклинского сельского поселения Большеуковского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на период  2020-2026 гг.»</w:t>
      </w:r>
    </w:p>
    <w:p w:rsidR="00FB0EAD" w:rsidRDefault="00FB0EAD" w:rsidP="00FB0EAD">
      <w:pPr>
        <w:tabs>
          <w:tab w:val="left" w:pos="6919"/>
        </w:tabs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 Чебаклинского сельского поселения Большеуковского муниципального района Омской области от 07.05.2020 г. № 6 «</w:t>
      </w:r>
      <w:r w:rsidRPr="00FB0EAD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«Социально-экономическое развитие Чебаклинского сельского поселения Большеуковского муниципального района Омской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EAD">
        <w:rPr>
          <w:rFonts w:ascii="Times New Roman" w:hAnsi="Times New Roman" w:cs="Times New Roman"/>
          <w:bCs/>
          <w:sz w:val="28"/>
          <w:szCs w:val="28"/>
        </w:rPr>
        <w:t>на период  2020-2026 гг.»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изменения, согласно приложению 1.</w:t>
      </w: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Чебаклинского сельского поселения                              Г.Г. Готовщикова</w:t>
      </w:r>
    </w:p>
    <w:p w:rsidR="00FB0EAD" w:rsidRPr="00FB0EAD" w:rsidRDefault="00FB0EAD" w:rsidP="00FB0EAD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CA7" w:rsidRDefault="00F60CA7"/>
    <w:p w:rsidR="00042202" w:rsidRDefault="00042202"/>
    <w:p w:rsidR="00042202" w:rsidRDefault="00042202"/>
    <w:p w:rsidR="00042202" w:rsidRDefault="00042202"/>
    <w:p w:rsidR="00FB0EAD" w:rsidRDefault="00FB0EAD" w:rsidP="00042202">
      <w:pPr>
        <w:jc w:val="right"/>
      </w:pPr>
    </w:p>
    <w:p w:rsidR="00042202" w:rsidRPr="00042202" w:rsidRDefault="00FB0EAD" w:rsidP="0004220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202" w:rsidRPr="00042202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 xml:space="preserve">Чебаклинского </w:t>
      </w:r>
      <w:r w:rsidRPr="000422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от  </w:t>
      </w:r>
      <w:r w:rsidR="006A01BD">
        <w:rPr>
          <w:rFonts w:ascii="Times New Roman" w:hAnsi="Times New Roman" w:cs="Times New Roman"/>
          <w:sz w:val="28"/>
          <w:szCs w:val="28"/>
        </w:rPr>
        <w:t>04</w:t>
      </w:r>
      <w:r w:rsidRPr="00042202">
        <w:rPr>
          <w:rFonts w:ascii="Times New Roman" w:hAnsi="Times New Roman" w:cs="Times New Roman"/>
          <w:sz w:val="28"/>
          <w:szCs w:val="28"/>
        </w:rPr>
        <w:t>.0</w:t>
      </w:r>
      <w:r w:rsidR="006A01BD">
        <w:rPr>
          <w:rFonts w:ascii="Times New Roman" w:hAnsi="Times New Roman" w:cs="Times New Roman"/>
          <w:sz w:val="28"/>
          <w:szCs w:val="28"/>
        </w:rPr>
        <w:t>2</w:t>
      </w:r>
      <w:r w:rsidRPr="00042202">
        <w:rPr>
          <w:rFonts w:ascii="Times New Roman" w:hAnsi="Times New Roman" w:cs="Times New Roman"/>
          <w:sz w:val="28"/>
          <w:szCs w:val="28"/>
        </w:rPr>
        <w:t>.202</w:t>
      </w:r>
      <w:r w:rsidR="006A01BD">
        <w:rPr>
          <w:rFonts w:ascii="Times New Roman" w:hAnsi="Times New Roman" w:cs="Times New Roman"/>
          <w:sz w:val="28"/>
          <w:szCs w:val="28"/>
        </w:rPr>
        <w:t>5</w:t>
      </w:r>
      <w:r w:rsidRPr="00042202">
        <w:rPr>
          <w:rFonts w:ascii="Times New Roman" w:hAnsi="Times New Roman" w:cs="Times New Roman"/>
          <w:sz w:val="28"/>
          <w:szCs w:val="28"/>
        </w:rPr>
        <w:t xml:space="preserve"> г № </w:t>
      </w:r>
      <w:r w:rsidR="006A01BD">
        <w:rPr>
          <w:rFonts w:ascii="Times New Roman" w:hAnsi="Times New Roman" w:cs="Times New Roman"/>
          <w:sz w:val="28"/>
          <w:szCs w:val="28"/>
        </w:rPr>
        <w:t>4</w:t>
      </w:r>
    </w:p>
    <w:p w:rsidR="00042202" w:rsidRPr="00042202" w:rsidRDefault="00042202" w:rsidP="000422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042202">
        <w:rPr>
          <w:rFonts w:ascii="Times New Roman" w:hAnsi="Times New Roman" w:cs="Times New Roman"/>
          <w:bCs/>
          <w:sz w:val="28"/>
          <w:szCs w:val="28"/>
        </w:rPr>
        <w:t>Социально-экономическое развитие  Чебаклинского сельского поселения Большеуковского муниципального района Омской области  на период 2020-2026 годы».</w:t>
      </w: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1. ПАСПОРТ</w:t>
      </w:r>
    </w:p>
    <w:p w:rsidR="00042202" w:rsidRPr="00042202" w:rsidRDefault="00042202" w:rsidP="00042202">
      <w:pPr>
        <w:ind w:right="-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042202">
        <w:rPr>
          <w:rFonts w:ascii="Times New Roman" w:hAnsi="Times New Roman" w:cs="Times New Roman"/>
          <w:bCs/>
          <w:sz w:val="28"/>
          <w:szCs w:val="28"/>
        </w:rPr>
        <w:t>Социально - экономическое развитие  Чебаклинского сельского поселения Большеуковского муниципального района Омской области  на период  2020 -2026 годы»</w:t>
      </w:r>
    </w:p>
    <w:tbl>
      <w:tblPr>
        <w:tblW w:w="9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5"/>
        <w:gridCol w:w="6377"/>
      </w:tblGrid>
      <w:tr w:rsidR="00042202" w:rsidRPr="00042202" w:rsidTr="00795202">
        <w:tc>
          <w:tcPr>
            <w:tcW w:w="3085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Чебаклинского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Большеуковского муниципального района Омской области (далее – муниципальная программа)</w:t>
            </w:r>
          </w:p>
        </w:tc>
        <w:tc>
          <w:tcPr>
            <w:tcW w:w="6377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«Социально - экономическое развитие Чебаклинского  сельского поселения Большеуковского муниципального района Омской области  на период  2020-2026 годы»</w:t>
            </w:r>
          </w:p>
        </w:tc>
      </w:tr>
      <w:tr w:rsidR="00042202" w:rsidRPr="00042202" w:rsidTr="00795202">
        <w:tc>
          <w:tcPr>
            <w:tcW w:w="3085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Администрации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Чебаклинское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  Большеуковского муниципального района Омской области, являющегося ответственным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исполнителем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«Чебаклинское сельское поселение»  </w:t>
            </w:r>
          </w:p>
        </w:tc>
      </w:tr>
      <w:tr w:rsidR="00042202" w:rsidRPr="00042202" w:rsidTr="00795202">
        <w:tc>
          <w:tcPr>
            <w:tcW w:w="3085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органа Администрации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Чебаклинское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Большеуковского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Чебаклинское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  </w:t>
            </w:r>
          </w:p>
        </w:tc>
      </w:tr>
      <w:tr w:rsidR="00042202" w:rsidRPr="00042202" w:rsidTr="00795202">
        <w:trPr>
          <w:trHeight w:val="359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2020-2026 годы</w:t>
            </w:r>
          </w:p>
        </w:tc>
      </w:tr>
      <w:tr w:rsidR="00042202" w:rsidRPr="00042202" w:rsidTr="00795202">
        <w:trPr>
          <w:trHeight w:val="1521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комплексного благоустройства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Чебаклинского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 целью создания наилучших социально-бытовых, противопожарных  условий проживания населения и формирования благоприятного социального микроклимата, повышение надежности сетей и сооружений водопроводного хозяйства, восстановление и ремонт  дорог.</w:t>
            </w:r>
          </w:p>
        </w:tc>
      </w:tr>
      <w:tr w:rsidR="00042202" w:rsidRPr="00042202" w:rsidTr="00795202">
        <w:trPr>
          <w:trHeight w:val="412"/>
        </w:trPr>
        <w:tc>
          <w:tcPr>
            <w:tcW w:w="3085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7" w:type="dxa"/>
          </w:tcPr>
          <w:p w:rsidR="00042202" w:rsidRPr="00042202" w:rsidRDefault="00042202" w:rsidP="00795202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Улучшение уровня жизни населения Чебаклинского сельского поселения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путем реализации основных задач:     </w:t>
            </w:r>
            <w:r w:rsidRPr="00042202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1. Совершенствование системы благоустройства  Чебаклинского сельского поселения (уличное освещение, организация прочих мероприятий по благоустройству сельского поселения)                                                                                                      2. Повышение безопасности дорожного движения на территории сельского поселения;</w:t>
            </w:r>
          </w:p>
          <w:p w:rsidR="00042202" w:rsidRPr="00042202" w:rsidRDefault="00042202" w:rsidP="00795202">
            <w:pPr>
              <w:spacing w:line="271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Создание дополнительных временных рабочих мест на территории поселения</w:t>
            </w:r>
          </w:p>
          <w:p w:rsidR="00042202" w:rsidRPr="00042202" w:rsidRDefault="00042202" w:rsidP="00795202">
            <w:pPr>
              <w:pStyle w:val="HTML"/>
              <w:spacing w:line="240" w:lineRule="atLeast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4.Действия по обеспечению пожарной безопасности, в том числе по требованию пожарной безопасности</w:t>
            </w:r>
          </w:p>
          <w:p w:rsidR="00042202" w:rsidRDefault="00042202" w:rsidP="00795202">
            <w:pPr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5.Поддержка развития физической культуры и спорта;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6.Руководство и управление в сфере установленных функций, расходы на обслуживание и содержание, расходы на выплату персоналу, иные закупки товаров, работ и услуг для обеспечения муниципальных нужд</w:t>
            </w:r>
            <w:proofErr w:type="gramStart"/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уплата налогов, сборов и иных обязательных платежей ,доплаты к пенсиям муниципальных служащих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042202" w:rsidRPr="00042202" w:rsidTr="00795202">
        <w:trPr>
          <w:trHeight w:val="419"/>
        </w:trPr>
        <w:tc>
          <w:tcPr>
            <w:tcW w:w="3085" w:type="dxa"/>
            <w:tcBorders>
              <w:bottom w:val="single" w:sz="4" w:space="0" w:color="auto"/>
            </w:tcBorders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377" w:type="dxa"/>
            <w:tcBorders>
              <w:bottom w:val="single" w:sz="4" w:space="0" w:color="auto"/>
            </w:tcBorders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1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благоустройства на </w:t>
            </w: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территории Чебаклинского сельского поселения»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2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«Развитие и содержание автомобильных дорог местного значения»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3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«Развитие жилищно-коммунального комплекса на территории сельского поселения»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4 </w:t>
            </w:r>
            <w:r w:rsidRPr="00042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"Участие в организации и финансировании проведения общественных работ на территории сельского поселения"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5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«Обеспечение первичных мер пожарной безопасности 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6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физической культуры и спорта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7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«Обеспечение эффективного осуществления полномочий администрации Чебаклинского сельского поселения Большеуковского муниципального района Омской области»</w:t>
            </w:r>
            <w:r w:rsidRPr="00042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42202" w:rsidRPr="00042202" w:rsidTr="00795202">
        <w:trPr>
          <w:trHeight w:val="30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02" w:rsidRPr="00042202" w:rsidRDefault="00042202" w:rsidP="00795202">
            <w:pPr>
              <w:pStyle w:val="s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42202">
              <w:rPr>
                <w:color w:val="000000"/>
                <w:sz w:val="28"/>
                <w:szCs w:val="28"/>
              </w:rPr>
              <w:t>Общие расходы местного бюджета на реализацию программы составят 8</w:t>
            </w:r>
            <w:r w:rsidR="005C48A0">
              <w:rPr>
                <w:color w:val="000000"/>
                <w:sz w:val="28"/>
                <w:szCs w:val="28"/>
              </w:rPr>
              <w:t>573381</w:t>
            </w:r>
            <w:r w:rsidR="00FB0EAD">
              <w:rPr>
                <w:color w:val="000000"/>
                <w:sz w:val="28"/>
                <w:szCs w:val="28"/>
              </w:rPr>
              <w:t>,31</w:t>
            </w:r>
            <w:r w:rsidRPr="00042202">
              <w:rPr>
                <w:color w:val="000000"/>
                <w:sz w:val="28"/>
                <w:szCs w:val="28"/>
              </w:rPr>
              <w:t xml:space="preserve"> рублей в том числе: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2020 году – 1328258,66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1168824,70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2022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1142259,59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2024 году – 1</w:t>
            </w:r>
            <w:r w:rsidR="00FB0EAD">
              <w:rPr>
                <w:rFonts w:ascii="Times New Roman" w:hAnsi="Times New Roman" w:cs="Times New Roman"/>
                <w:sz w:val="28"/>
                <w:szCs w:val="28"/>
              </w:rPr>
              <w:t>412259,59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2025 году – 1</w:t>
            </w:r>
            <w:r w:rsidR="005C48A0">
              <w:rPr>
                <w:rFonts w:ascii="Times New Roman" w:hAnsi="Times New Roman" w:cs="Times New Roman"/>
                <w:sz w:val="28"/>
                <w:szCs w:val="28"/>
              </w:rPr>
              <w:t>237259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,59 рублей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2026 году – 1142259,59 рублей.</w:t>
            </w:r>
          </w:p>
        </w:tc>
      </w:tr>
      <w:tr w:rsidR="00042202" w:rsidRPr="00042202" w:rsidTr="00795202">
        <w:trPr>
          <w:trHeight w:val="695"/>
        </w:trPr>
        <w:tc>
          <w:tcPr>
            <w:tcW w:w="3085" w:type="dxa"/>
            <w:tcBorders>
              <w:top w:val="single" w:sz="4" w:space="0" w:color="auto"/>
            </w:tcBorders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6377" w:type="dxa"/>
            <w:tcBorders>
              <w:top w:val="single" w:sz="4" w:space="0" w:color="auto"/>
            </w:tcBorders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  <w:t>- устойчивое динамичное социально-экономическое развитие поселения;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  <w:t>- устойчивый рост налоговых отчислений в местный бюджет, создание достаточной и устойчивой налогооблагаемой базы для формирования эффективного местного бюджета и динамичного развития поселения,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 xml:space="preserve">- повышение уровня комфортности на территории поселения и улучшение внешнего облика населенного пункта, 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 xml:space="preserve">- создание этического вида наружного освещения, обеспечение безопасности дорожного движения в ночное время суток, снижение </w:t>
            </w:r>
            <w:proofErr w:type="gramStart"/>
            <w:r w:rsidRPr="00042202">
              <w:rPr>
                <w:rStyle w:val="apple-style-span"/>
                <w:sz w:val="28"/>
                <w:szCs w:val="28"/>
              </w:rPr>
              <w:t>криминогенной обстановки</w:t>
            </w:r>
            <w:proofErr w:type="gramEnd"/>
            <w:r w:rsidRPr="00042202">
              <w:rPr>
                <w:rStyle w:val="apple-style-span"/>
                <w:sz w:val="28"/>
                <w:szCs w:val="28"/>
              </w:rPr>
              <w:t xml:space="preserve"> на улицах поселения;</w:t>
            </w:r>
          </w:p>
          <w:p w:rsidR="00042202" w:rsidRPr="00042202" w:rsidRDefault="00042202" w:rsidP="00795202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042202">
              <w:rPr>
                <w:rStyle w:val="apple-style-span"/>
                <w:sz w:val="28"/>
                <w:szCs w:val="28"/>
              </w:rPr>
              <w:t>- повышение уровня безопасности комфортности проживания путем устройства и восстановления новых малых архитектурных форм на детских и спортивных площадках поселения;</w:t>
            </w:r>
          </w:p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042202">
              <w:rPr>
                <w:rStyle w:val="apple-style-span"/>
                <w:rFonts w:ascii="Times New Roman" w:hAnsi="Times New Roman"/>
                <w:sz w:val="28"/>
                <w:szCs w:val="28"/>
              </w:rPr>
              <w:t>- предоставление жилищно-коммунальных услуг (водоснабжение, водоотведение), обеспечивающих комфортные условия для проживания;</w:t>
            </w:r>
          </w:p>
          <w:p w:rsidR="00042202" w:rsidRPr="00FB0EAD" w:rsidRDefault="00042202" w:rsidP="0079520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0000A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жилищно-коммунальных услуг,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комфортные условия проживания</w:t>
            </w:r>
          </w:p>
        </w:tc>
      </w:tr>
    </w:tbl>
    <w:p w:rsidR="00042202" w:rsidRPr="00042202" w:rsidRDefault="00042202" w:rsidP="00042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 xml:space="preserve">Раздел 2. Характеристика текущего состояния социально-экономического развития </w:t>
      </w:r>
      <w:r w:rsidRPr="00042202">
        <w:rPr>
          <w:rFonts w:ascii="Times New Roman" w:hAnsi="Times New Roman" w:cs="Times New Roman"/>
          <w:b/>
          <w:bCs/>
          <w:sz w:val="28"/>
          <w:szCs w:val="28"/>
        </w:rPr>
        <w:t xml:space="preserve">Чебаклинского </w:t>
      </w:r>
      <w:r w:rsidRPr="000422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42202" w:rsidRPr="00042202" w:rsidRDefault="00042202" w:rsidP="00042202">
      <w:pPr>
        <w:pStyle w:val="consplusnormal1"/>
        <w:ind w:firstLine="708"/>
        <w:jc w:val="both"/>
        <w:rPr>
          <w:b/>
          <w:bCs/>
          <w:sz w:val="28"/>
          <w:szCs w:val="28"/>
        </w:rPr>
      </w:pPr>
      <w:r w:rsidRPr="00042202">
        <w:rPr>
          <w:sz w:val="28"/>
          <w:szCs w:val="28"/>
        </w:rPr>
        <w:t xml:space="preserve">Развитие Чебаклинского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                                                              </w:t>
      </w:r>
    </w:p>
    <w:p w:rsidR="00042202" w:rsidRPr="00042202" w:rsidRDefault="00042202" w:rsidP="00FB0EAD">
      <w:pPr>
        <w:pStyle w:val="consplusnormal1"/>
        <w:jc w:val="both"/>
        <w:rPr>
          <w:sz w:val="28"/>
          <w:szCs w:val="28"/>
        </w:rPr>
      </w:pPr>
      <w:r w:rsidRPr="00042202">
        <w:rPr>
          <w:sz w:val="28"/>
          <w:szCs w:val="28"/>
        </w:rPr>
        <w:tab/>
        <w:t xml:space="preserve">Чебаклинское сельское поселение Большеуковского муниципального района Омской области (далее – Чебаклинское поселение) образовано в 2006 году,  расположено в северо-восточной  части Большеуковского МО. На севере оно граничит с </w:t>
      </w:r>
      <w:proofErr w:type="spellStart"/>
      <w:r w:rsidRPr="00042202">
        <w:rPr>
          <w:sz w:val="28"/>
          <w:szCs w:val="28"/>
        </w:rPr>
        <w:t>Тевризским</w:t>
      </w:r>
      <w:proofErr w:type="spellEnd"/>
      <w:r w:rsidRPr="00042202">
        <w:rPr>
          <w:sz w:val="28"/>
          <w:szCs w:val="28"/>
        </w:rPr>
        <w:t xml:space="preserve"> МО, на востоке – со Знаменским МО,  на юге – с </w:t>
      </w:r>
      <w:proofErr w:type="spellStart"/>
      <w:r w:rsidRPr="00042202">
        <w:rPr>
          <w:sz w:val="28"/>
          <w:szCs w:val="28"/>
        </w:rPr>
        <w:t>Аёвским</w:t>
      </w:r>
      <w:proofErr w:type="spellEnd"/>
      <w:r w:rsidRPr="00042202">
        <w:rPr>
          <w:sz w:val="28"/>
          <w:szCs w:val="28"/>
        </w:rPr>
        <w:t xml:space="preserve"> и </w:t>
      </w:r>
      <w:proofErr w:type="spellStart"/>
      <w:r w:rsidRPr="00042202">
        <w:rPr>
          <w:sz w:val="28"/>
          <w:szCs w:val="28"/>
        </w:rPr>
        <w:t>Фирстовским</w:t>
      </w:r>
      <w:proofErr w:type="spellEnd"/>
      <w:r w:rsidRPr="00042202">
        <w:rPr>
          <w:sz w:val="28"/>
          <w:szCs w:val="28"/>
        </w:rPr>
        <w:t xml:space="preserve"> сельскими поселениями, на западе – с </w:t>
      </w:r>
      <w:proofErr w:type="spellStart"/>
      <w:r w:rsidRPr="00042202">
        <w:rPr>
          <w:sz w:val="28"/>
          <w:szCs w:val="28"/>
        </w:rPr>
        <w:t>Ур</w:t>
      </w:r>
      <w:r w:rsidR="00FB0EAD">
        <w:rPr>
          <w:sz w:val="28"/>
          <w:szCs w:val="28"/>
        </w:rPr>
        <w:t>алинским</w:t>
      </w:r>
      <w:proofErr w:type="spellEnd"/>
      <w:r w:rsidR="00FB0EAD">
        <w:rPr>
          <w:sz w:val="28"/>
          <w:szCs w:val="28"/>
        </w:rPr>
        <w:t xml:space="preserve"> сельским поселением.  </w:t>
      </w:r>
      <w:r w:rsidRPr="00042202">
        <w:rPr>
          <w:sz w:val="28"/>
          <w:szCs w:val="28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44866 га"/>
        </w:smartTagPr>
        <w:r w:rsidRPr="00042202">
          <w:rPr>
            <w:sz w:val="28"/>
            <w:szCs w:val="28"/>
          </w:rPr>
          <w:t>44866 га</w:t>
        </w:r>
      </w:smartTag>
      <w:r w:rsidRPr="00042202">
        <w:rPr>
          <w:sz w:val="28"/>
          <w:szCs w:val="28"/>
        </w:rPr>
        <w:t xml:space="preserve">. Центр поселения с. Чебаклы расположен на расстоянии </w:t>
      </w:r>
      <w:smartTag w:uri="urn:schemas-microsoft-com:office:smarttags" w:element="metricconverter">
        <w:smartTagPr>
          <w:attr w:name="ProductID" w:val="35 км"/>
        </w:smartTagPr>
        <w:r w:rsidRPr="00042202">
          <w:rPr>
            <w:sz w:val="28"/>
            <w:szCs w:val="28"/>
          </w:rPr>
          <w:t>35 км</w:t>
        </w:r>
      </w:smartTag>
      <w:r w:rsidRPr="00042202">
        <w:rPr>
          <w:sz w:val="28"/>
          <w:szCs w:val="28"/>
        </w:rPr>
        <w:t xml:space="preserve"> от центра МО «Большеуковский район» с. Большие </w:t>
      </w:r>
      <w:proofErr w:type="spellStart"/>
      <w:r w:rsidRPr="00042202">
        <w:rPr>
          <w:sz w:val="28"/>
          <w:szCs w:val="28"/>
        </w:rPr>
        <w:t>Уки</w:t>
      </w:r>
      <w:proofErr w:type="spellEnd"/>
      <w:r w:rsidRPr="00042202">
        <w:rPr>
          <w:sz w:val="28"/>
          <w:szCs w:val="28"/>
        </w:rPr>
        <w:t xml:space="preserve">, 327от областного центра г. Омска и </w:t>
      </w:r>
      <w:smartTag w:uri="urn:schemas-microsoft-com:office:smarttags" w:element="metricconverter">
        <w:smartTagPr>
          <w:attr w:name="ProductID" w:val="115 км"/>
        </w:smartTagPr>
        <w:r w:rsidRPr="00042202">
          <w:rPr>
            <w:sz w:val="28"/>
            <w:szCs w:val="28"/>
          </w:rPr>
          <w:t>115 км</w:t>
        </w:r>
      </w:smartTag>
      <w:r w:rsidRPr="00042202">
        <w:rPr>
          <w:sz w:val="28"/>
          <w:szCs w:val="28"/>
        </w:rPr>
        <w:t xml:space="preserve">  от г. Тары. Расстояние до ближайшей железнодорожной станции </w:t>
      </w:r>
      <w:proofErr w:type="spellStart"/>
      <w:r w:rsidRPr="00042202">
        <w:rPr>
          <w:sz w:val="28"/>
          <w:szCs w:val="28"/>
        </w:rPr>
        <w:t>Называевской</w:t>
      </w:r>
      <w:proofErr w:type="spellEnd"/>
      <w:r w:rsidRPr="000422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5 км"/>
        </w:smartTagPr>
        <w:r w:rsidRPr="00042202">
          <w:rPr>
            <w:sz w:val="28"/>
            <w:szCs w:val="28"/>
          </w:rPr>
          <w:t>265 км</w:t>
        </w:r>
      </w:smartTag>
      <w:r w:rsidRPr="00042202">
        <w:rPr>
          <w:sz w:val="28"/>
          <w:szCs w:val="28"/>
        </w:rPr>
        <w:t xml:space="preserve">, ближайшей пристани </w:t>
      </w:r>
      <w:proofErr w:type="gramStart"/>
      <w:r w:rsidRPr="00042202">
        <w:rPr>
          <w:sz w:val="28"/>
          <w:szCs w:val="28"/>
        </w:rPr>
        <w:t>с</w:t>
      </w:r>
      <w:proofErr w:type="gramEnd"/>
      <w:r w:rsidRPr="00042202">
        <w:rPr>
          <w:sz w:val="28"/>
          <w:szCs w:val="28"/>
        </w:rPr>
        <w:t xml:space="preserve">. Знаменское – </w:t>
      </w:r>
      <w:smartTag w:uri="urn:schemas-microsoft-com:office:smarttags" w:element="metricconverter">
        <w:smartTagPr>
          <w:attr w:name="ProductID" w:val="65 км"/>
        </w:smartTagPr>
        <w:r w:rsidRPr="00042202">
          <w:rPr>
            <w:sz w:val="28"/>
            <w:szCs w:val="28"/>
          </w:rPr>
          <w:t>65 км</w:t>
        </w:r>
      </w:smartTag>
      <w:r w:rsidRPr="00042202">
        <w:rPr>
          <w:sz w:val="28"/>
          <w:szCs w:val="28"/>
        </w:rPr>
        <w:t>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Территория сельского поселения представляет собой пониженную, слегка волнистую равнину с обширными заболоченными пространствами, прерывающимися небольшими гривами, покрытыми лесом.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 Из разведанных полезных ископаемых на территории сельского поселения имеются  месторождения торфа – 24 455 тонн.</w:t>
      </w: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       На территории сельского поселения имеются небольшие озера, запасы в них сапропеля позволяют производить промышленную добычу и переработку. По характеру растительности поселение относится к зоне южной </w:t>
      </w:r>
      <w:proofErr w:type="spellStart"/>
      <w:r w:rsidRPr="00042202">
        <w:rPr>
          <w:rFonts w:ascii="Times New Roman" w:hAnsi="Times New Roman" w:cs="Times New Roman"/>
          <w:sz w:val="28"/>
          <w:szCs w:val="28"/>
        </w:rPr>
        <w:t>подтайги</w:t>
      </w:r>
      <w:proofErr w:type="spellEnd"/>
      <w:r w:rsidRPr="00042202">
        <w:rPr>
          <w:rFonts w:ascii="Times New Roman" w:hAnsi="Times New Roman" w:cs="Times New Roman"/>
          <w:sz w:val="28"/>
          <w:szCs w:val="28"/>
        </w:rPr>
        <w:t>. Лесная растительность представляет собой смешанные леса, состоящие в основном из березы. Имеются: сосна, ель, кедр, пихта, лиственница, осина, липа.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Чебаклинском поселении проводится целенаправленная работа по благоустройству территории: проведены работы по ремонту дорожного покрытия, установлены дорожные знаки, восстановлено уличное освещение.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Но, несмотря на это существует ряд проблем в вопросах благоустройства, которые нужно решать.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территории поселения, в том числе комплексного,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сегодняшнем состоянии коммунальное хозяйство характеризуется низкой инвестиционной привлекательностью, высокой степенью аварийности, низкой эффективностью системы управления.</w:t>
      </w:r>
    </w:p>
    <w:p w:rsidR="00042202" w:rsidRPr="00042202" w:rsidRDefault="00042202" w:rsidP="00042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Актуальна проблема износа объектов коммунальной инфраструктуры. Модернизация объектов коммунальной инфраструктуры связана как с реконструкцией существующих объектов с высоким уровнем износа, так и со строительством новых объектов, направленных на их замену.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042202" w:rsidRPr="00042202" w:rsidRDefault="00042202" w:rsidP="0004220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3. Цель и задачи муниципальной программы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Основной целью Программы социально-экономического развития Чебаклинского сельского поселения, является создание комплексных условий для повышения качества жизни и здоровья  населения жителей поселения на основе комплексного социально-экономического развития территории посредством реализации документов территориального планирования и градостроительного зонирования.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Достижение поставленной цели  будет осуществляться путем решения следующих основных задач: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проведения активной инновационной политики, стабильного развития экономики, увеличение доходов бюджета Чебаклинского сельского поселения и рациональное их расходование;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- рационального использования ресурсного, кадрового потенциала;</w:t>
      </w:r>
    </w:p>
    <w:p w:rsidR="00042202" w:rsidRPr="00042202" w:rsidRDefault="00042202" w:rsidP="00042202">
      <w:pPr>
        <w:pStyle w:val="3"/>
        <w:spacing w:line="240" w:lineRule="auto"/>
        <w:ind w:left="0" w:firstLine="709"/>
        <w:rPr>
          <w:szCs w:val="28"/>
        </w:rPr>
      </w:pPr>
      <w:r w:rsidRPr="00042202">
        <w:rPr>
          <w:szCs w:val="28"/>
        </w:rPr>
        <w:t>- обеспечение благоприятных условий жизнедеятельности человека;</w:t>
      </w:r>
    </w:p>
    <w:p w:rsidR="00042202" w:rsidRPr="00042202" w:rsidRDefault="00042202" w:rsidP="00042202">
      <w:pPr>
        <w:pStyle w:val="3"/>
        <w:spacing w:line="240" w:lineRule="auto"/>
        <w:ind w:left="0" w:firstLine="709"/>
        <w:rPr>
          <w:szCs w:val="28"/>
        </w:rPr>
      </w:pPr>
      <w:r w:rsidRPr="00042202">
        <w:rPr>
          <w:szCs w:val="28"/>
        </w:rPr>
        <w:t>- повышение надежности и качества предоставляемых жилищно-коммунальных услуг сельского поселения.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4. Описание  ожидаемых результатов реализации муниципальной программы по годам, а также по итогам ее реализации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Реализация муниципальной программы направлена на дальнейшее развитие качественной среды жизнеобеспечения как совокупности благоприятных условий для жизни населения и деятельности хозяйствующих субъектов.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Ожидаемые результаты в области развития экономического потенциала поселения</w:t>
      </w: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1) развитие новых и реконструкция существующих производств на основе передовых ресурсосберегающих и экологически чистых технологий;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2) увеличение притока инвестиций, в экономику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3) развитие строительной индустрии;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Ожидаемые результаты в области повышения качества жизни и безопасности жизнедеятельности населения</w:t>
      </w: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1) дополнительное привлечение трудовых ресурсов в экономику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2) рост денежных доходов населения, снижение численности населения с доходами ниже прожиточного минимума;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3) развитие системы социального партнерства;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4) снижение негативного техногенного воздействия, достижение нормативных показателей качества окружающей среды;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5) рост культурно-образовательного уровня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6) создание условий, препятствующих возникновению асоциальных проявлений в молодежной среде и социальной напряженности в обществе;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7) всестороннее развитие видов и форм физкультурно-оздоровительной и спортивной деятельности;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0"/>
          <w:sz w:val="28"/>
          <w:szCs w:val="28"/>
        </w:rPr>
        <w:t>8) стабильная безаварийная работа объектов коммунального назначения;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9) реализация мероприятий по комплексному благоустройству поселения;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10) повышение уровня общественной безопасности;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A"/>
          <w:sz w:val="28"/>
          <w:szCs w:val="28"/>
        </w:rPr>
        <w:t>Ожидаемые результаты в области совершенствования системы управления муниципальным образованием</w:t>
      </w: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: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1) повышение эффективности взаимодействия органов местного самоуправления и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2) внедрение информационно - коммуникационных и вычислительных технологий во всех сферах общественной жизнедеятельности;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3) формирование правовой культуры и культуры социальной жизни населения;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4) рост доходов бюджета и оптимизация бюджетных расходов;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5) эффективное управление муниципальным имуществом.</w:t>
      </w:r>
    </w:p>
    <w:p w:rsidR="00042202" w:rsidRPr="00042202" w:rsidRDefault="00042202" w:rsidP="00042202">
      <w:pPr>
        <w:autoSpaceDE w:val="0"/>
        <w:autoSpaceDN w:val="0"/>
        <w:adjustRightInd w:val="0"/>
        <w:ind w:firstLine="708"/>
        <w:jc w:val="both"/>
        <w:rPr>
          <w:rFonts w:ascii="Times New Roman" w:eastAsia="TimesNewRoman" w:hAnsi="Times New Roman" w:cs="Times New Roman"/>
          <w:color w:val="00000A"/>
          <w:sz w:val="28"/>
          <w:szCs w:val="28"/>
        </w:rPr>
      </w:pPr>
      <w:r w:rsidRPr="00042202">
        <w:rPr>
          <w:rFonts w:ascii="Times New Roman" w:eastAsia="TimesNewRoman" w:hAnsi="Times New Roman" w:cs="Times New Roman"/>
          <w:b/>
          <w:bCs/>
          <w:i/>
          <w:iCs/>
          <w:color w:val="00000A"/>
          <w:sz w:val="28"/>
          <w:szCs w:val="28"/>
        </w:rPr>
        <w:t>Ожидаемые результаты в области обеспечения населения питьевой водой</w:t>
      </w:r>
      <w:r w:rsidRPr="00042202">
        <w:rPr>
          <w:rFonts w:ascii="Times New Roman" w:eastAsia="TimesNewRoman" w:hAnsi="Times New Roman" w:cs="Times New Roman"/>
          <w:color w:val="00000A"/>
          <w:sz w:val="28"/>
          <w:szCs w:val="28"/>
        </w:rPr>
        <w:t>:</w:t>
      </w:r>
    </w:p>
    <w:p w:rsidR="00042202" w:rsidRPr="00042202" w:rsidRDefault="00042202" w:rsidP="00042202">
      <w:pPr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улучшить качество жизни населения поселения за счет повышения эффективности функционирования водохозяйственного комплекса;</w:t>
      </w:r>
    </w:p>
    <w:p w:rsidR="00042202" w:rsidRPr="00042202" w:rsidRDefault="00042202" w:rsidP="00042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обеспечить граждан питьевой водой надлежащего качества в количестве, соответствующем нормам водопотребления по доступным ценам в интересах удовлетворения их жизненных потребностей и охраны здоровья;</w:t>
      </w:r>
    </w:p>
    <w:p w:rsidR="00042202" w:rsidRPr="00042202" w:rsidRDefault="00042202" w:rsidP="00042202">
      <w:pPr>
        <w:tabs>
          <w:tab w:val="left" w:pos="7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ab/>
        <w:t>- повышение надежности работы систем водоснабжения.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 xml:space="preserve">Раздел 5. Срок реализации муниципальной программы 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Муниципальная программа реализуется в 2020 – 2026 годах. Отдельные этапы реализации муниципальной программы не выделяются. 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муниципальной программы осуществляется за счет средств областного бюджета и местного бюджета.  </w:t>
      </w:r>
    </w:p>
    <w:p w:rsidR="00042202" w:rsidRPr="00042202" w:rsidRDefault="00042202" w:rsidP="00042202">
      <w:pPr>
        <w:pStyle w:val="s1"/>
        <w:spacing w:before="0" w:beforeAutospacing="0" w:after="0" w:afterAutospacing="0"/>
        <w:rPr>
          <w:color w:val="000000"/>
          <w:sz w:val="28"/>
          <w:szCs w:val="28"/>
        </w:rPr>
      </w:pPr>
      <w:r w:rsidRPr="00042202">
        <w:rPr>
          <w:sz w:val="28"/>
          <w:szCs w:val="28"/>
        </w:rPr>
        <w:t xml:space="preserve">        </w:t>
      </w:r>
      <w:r w:rsidRPr="00042202">
        <w:rPr>
          <w:color w:val="000000"/>
          <w:sz w:val="28"/>
          <w:szCs w:val="28"/>
        </w:rPr>
        <w:t>Общие расходы местного бюджета на реализацию программы составят 8</w:t>
      </w:r>
      <w:r w:rsidR="00A77782">
        <w:rPr>
          <w:color w:val="000000"/>
          <w:sz w:val="28"/>
          <w:szCs w:val="28"/>
        </w:rPr>
        <w:t>573381</w:t>
      </w:r>
      <w:r w:rsidR="00A01CD0">
        <w:rPr>
          <w:color w:val="000000"/>
          <w:sz w:val="28"/>
          <w:szCs w:val="28"/>
        </w:rPr>
        <w:t>,31</w:t>
      </w:r>
      <w:r w:rsidRPr="00042202">
        <w:rPr>
          <w:color w:val="000000"/>
          <w:sz w:val="28"/>
          <w:szCs w:val="28"/>
        </w:rPr>
        <w:t xml:space="preserve"> рублей в том числе: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2020 году – 1328258,66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2021 году – 1168824,70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2022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2023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2024 году – 1</w:t>
      </w:r>
      <w:r w:rsidR="00A01CD0">
        <w:rPr>
          <w:rFonts w:ascii="Times New Roman" w:hAnsi="Times New Roman" w:cs="Times New Roman"/>
          <w:sz w:val="28"/>
          <w:szCs w:val="28"/>
        </w:rPr>
        <w:t>412259.</w:t>
      </w:r>
      <w:r w:rsidRPr="00042202">
        <w:rPr>
          <w:rFonts w:ascii="Times New Roman" w:hAnsi="Times New Roman" w:cs="Times New Roman"/>
          <w:sz w:val="28"/>
          <w:szCs w:val="28"/>
        </w:rPr>
        <w:t>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2025 году – 1</w:t>
      </w:r>
      <w:r w:rsidR="00A77782">
        <w:rPr>
          <w:rFonts w:ascii="Times New Roman" w:hAnsi="Times New Roman" w:cs="Times New Roman"/>
          <w:sz w:val="28"/>
          <w:szCs w:val="28"/>
        </w:rPr>
        <w:t>237259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2026 году –1142259,59рублей</w:t>
      </w: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02" w:rsidRPr="00042202" w:rsidRDefault="00042202" w:rsidP="00042202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7. Описание системы управления реализацией муниципальной программы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2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2202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Администрацией муниципального образования «Чебаклинское сельское поселение». 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При отсутствии финансирования мероприятий Программы исполнители по согласованию с заказчиком вносят предложения об изменении сроков их реализации либо снятии с контроля.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 xml:space="preserve">Текущее управление реализацией Программы осуществляет заказчик -  Администрация муниципального образования «Чебаклинское сельское поселение». Помимо основных участников и исполнителей в реализации мероприятий Программы могут участвовать иные исполнители и соисполнители. 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202" w:rsidRPr="00042202" w:rsidRDefault="00042202" w:rsidP="00042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02">
        <w:rPr>
          <w:rFonts w:ascii="Times New Roman" w:hAnsi="Times New Roman" w:cs="Times New Roman"/>
          <w:b/>
          <w:sz w:val="28"/>
          <w:szCs w:val="28"/>
        </w:rPr>
        <w:t>Раздел 8. Подпрограммы.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целях решения задач муниципальной программы в ее составе формируются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реализуются подпрограммы. Каждой задаче муниципальной программы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отдельная подпрограмма:</w:t>
      </w:r>
    </w:p>
    <w:p w:rsidR="00042202" w:rsidRPr="00042202" w:rsidRDefault="00042202" w:rsidP="00042202">
      <w:pPr>
        <w:autoSpaceDE w:val="0"/>
        <w:autoSpaceDN w:val="0"/>
        <w:adjustRightInd w:val="0"/>
        <w:spacing w:line="271" w:lineRule="auto"/>
        <w:ind w:left="33" w:firstLine="50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1. Совершенствование системы благоустройства  Чебаклинского сельского поселения </w:t>
      </w:r>
      <w:r w:rsidRPr="00042202">
        <w:rPr>
          <w:rFonts w:ascii="Times New Roman" w:hAnsi="Times New Roman" w:cs="Times New Roman"/>
          <w:sz w:val="28"/>
          <w:szCs w:val="28"/>
        </w:rPr>
        <w:t xml:space="preserve">соответствует подпрограмме «Развитие благоустройства на </w:t>
      </w:r>
      <w:r w:rsidRPr="00042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территории Чебаклинского сельского поселения», «Развитие жилищно-коммунального комплекса на территории сельского поселения»,</w:t>
      </w:r>
      <w:r w:rsidRPr="00042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202">
        <w:rPr>
          <w:rFonts w:ascii="Times New Roman" w:hAnsi="Times New Roman" w:cs="Times New Roman"/>
          <w:sz w:val="28"/>
          <w:szCs w:val="28"/>
        </w:rPr>
        <w:t>согласно приложению № 1, 2 к муниципальной программе</w:t>
      </w:r>
      <w:r w:rsidRPr="000422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>Задача 2. Повышение безопасности дорожного движения на территории сельского поселения</w:t>
      </w:r>
      <w:r w:rsidRPr="00042202">
        <w:rPr>
          <w:rFonts w:ascii="Times New Roman" w:hAnsi="Times New Roman" w:cs="Times New Roman"/>
          <w:sz w:val="28"/>
          <w:szCs w:val="28"/>
        </w:rPr>
        <w:t xml:space="preserve"> соответствует подпрограмме «Развитие и содержание автомобильных дорог местного значения»;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3. Действия по обеспечению пожарной безопасности, в том числе по требованию пожарной безопасности соответствует подпрограмме </w:t>
      </w:r>
      <w:r w:rsidRPr="00042202">
        <w:rPr>
          <w:rFonts w:ascii="Times New Roman" w:hAnsi="Times New Roman" w:cs="Times New Roman"/>
          <w:sz w:val="28"/>
          <w:szCs w:val="28"/>
        </w:rPr>
        <w:t>«Обеспечение первичных мер пожарной безопасности »;</w:t>
      </w:r>
    </w:p>
    <w:p w:rsidR="00042202" w:rsidRPr="00042202" w:rsidRDefault="00042202" w:rsidP="00042202">
      <w:pPr>
        <w:autoSpaceDE w:val="0"/>
        <w:autoSpaceDN w:val="0"/>
        <w:adjustRightInd w:val="0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4. Поддержка развития физической культуры и спорта соответствует подпрограмме </w:t>
      </w:r>
      <w:r w:rsidRPr="00042202">
        <w:rPr>
          <w:rFonts w:ascii="Times New Roman" w:hAnsi="Times New Roman" w:cs="Times New Roman"/>
          <w:sz w:val="28"/>
          <w:szCs w:val="28"/>
        </w:rPr>
        <w:t>«</w:t>
      </w:r>
      <w:r w:rsidRPr="00042202">
        <w:rPr>
          <w:rFonts w:ascii="Times New Roman" w:hAnsi="Times New Roman" w:cs="Times New Roman"/>
          <w:bCs/>
          <w:sz w:val="28"/>
          <w:szCs w:val="28"/>
        </w:rPr>
        <w:t>Развитие физической культуры и спорта</w:t>
      </w:r>
      <w:r w:rsidRPr="00042202">
        <w:rPr>
          <w:rFonts w:ascii="Times New Roman" w:hAnsi="Times New Roman" w:cs="Times New Roman"/>
          <w:sz w:val="28"/>
          <w:szCs w:val="28"/>
        </w:rPr>
        <w:t>»</w:t>
      </w:r>
      <w:r w:rsidRPr="00042202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Задача 5. </w:t>
      </w:r>
      <w:proofErr w:type="gramStart"/>
      <w:r w:rsidRPr="00042202">
        <w:rPr>
          <w:rStyle w:val="apple-style-span"/>
          <w:rFonts w:ascii="Times New Roman" w:hAnsi="Times New Roman"/>
          <w:sz w:val="28"/>
          <w:szCs w:val="28"/>
        </w:rPr>
        <w:t xml:space="preserve">Руководство и управление в сфере установленных функций, расходы на обслуживание и содержание, расходы на выплату персоналу, иные закупки товаров, работ и услуг для обеспечения муниципальных нужд, уплата налогов, сборов и иных обязательных платежей, доплаты к пенсиям муниципальных служащих соответствует подпрограмма </w:t>
      </w:r>
      <w:r w:rsidRPr="00042202">
        <w:rPr>
          <w:rFonts w:ascii="Times New Roman" w:hAnsi="Times New Roman" w:cs="Times New Roman"/>
          <w:sz w:val="28"/>
          <w:szCs w:val="28"/>
        </w:rPr>
        <w:t xml:space="preserve">«Обеспечение эффективного осуществления полномочий администрации Чебаклинского сельского поселения Большеуковского муниципального района Омской области».                                                                                                                                           </w:t>
      </w:r>
      <w:proofErr w:type="gramEnd"/>
    </w:p>
    <w:p w:rsidR="00042202" w:rsidRPr="00042202" w:rsidRDefault="00042202" w:rsidP="00042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подпрограммы Чебаклинского сельского поселения Большеуковского</w:t>
      </w:r>
    </w:p>
    <w:p w:rsidR="00042202" w:rsidRPr="00042202" w:rsidRDefault="00042202" w:rsidP="000422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042202" w:rsidRPr="00042202" w:rsidRDefault="00042202" w:rsidP="00042202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«Развитие и содержание автомобильных дорог местного значения»</w:t>
      </w:r>
    </w:p>
    <w:p w:rsidR="00042202" w:rsidRPr="00042202" w:rsidRDefault="00042202" w:rsidP="0004220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08"/>
        <w:gridCol w:w="5863"/>
      </w:tblGrid>
      <w:tr w:rsidR="00042202" w:rsidRPr="00042202" w:rsidTr="00795202">
        <w:trPr>
          <w:trHeight w:val="1764"/>
        </w:trPr>
        <w:tc>
          <w:tcPr>
            <w:tcW w:w="3708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863" w:type="dxa"/>
            <w:vAlign w:val="center"/>
          </w:tcPr>
          <w:p w:rsidR="00042202" w:rsidRPr="00042202" w:rsidRDefault="00042202" w:rsidP="00795202">
            <w:pPr>
              <w:ind w:right="-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«Социально-экономическое развитие  Чебаклинского сельского поселения Большеуковского муниципального района </w:t>
            </w:r>
          </w:p>
          <w:p w:rsidR="00042202" w:rsidRPr="00042202" w:rsidRDefault="00042202" w:rsidP="00795202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Омской области  на период  2020-2026 годы»</w:t>
            </w:r>
          </w:p>
        </w:tc>
      </w:tr>
      <w:tr w:rsidR="00042202" w:rsidRPr="00042202" w:rsidTr="00795202">
        <w:tc>
          <w:tcPr>
            <w:tcW w:w="3708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863" w:type="dxa"/>
            <w:vAlign w:val="center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«Развитие и содержание автомобильных дорог местного значения» 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являющегося соисполнителем муниципальной 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Чебаклинского сельского поселения (далее – Администрация)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 Чебаклинского сельского поселения (далее – Администрация)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Администрации, являющегося исполнителем мероприятия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42202" w:rsidRPr="00042202" w:rsidTr="00795202"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2020-2026 годы</w:t>
            </w:r>
          </w:p>
        </w:tc>
      </w:tr>
      <w:tr w:rsidR="00042202" w:rsidRPr="00042202" w:rsidTr="00795202">
        <w:trPr>
          <w:trHeight w:val="401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современной и эффективной улично-дорожной инфраструктуры, обеспечивающей улучшение транспортного обслуживания населения, за счет строительства, ремонта и </w:t>
            </w:r>
            <w:proofErr w:type="gramStart"/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содержания</w:t>
            </w:r>
            <w:proofErr w:type="gramEnd"/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 общего пользования местного значения.</w:t>
            </w:r>
          </w:p>
        </w:tc>
      </w:tr>
      <w:tr w:rsidR="00042202" w:rsidRPr="00042202" w:rsidTr="00795202">
        <w:trPr>
          <w:trHeight w:val="328"/>
        </w:trPr>
        <w:tc>
          <w:tcPr>
            <w:tcW w:w="3708" w:type="dxa"/>
          </w:tcPr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>модернизация и развитие автомобильных дорог общего пользования местного значения, обеспечение доступности транспортных услуг для населения;</w:t>
            </w:r>
          </w:p>
          <w:p w:rsidR="00042202" w:rsidRPr="00042202" w:rsidRDefault="00042202" w:rsidP="0079520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2) улучшение состояния автомобильных дорог общего пользования местного значения и повышение безопасности дорожного движения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2202" w:rsidRPr="00042202" w:rsidTr="00795202">
        <w:trPr>
          <w:trHeight w:val="647"/>
        </w:trPr>
        <w:tc>
          <w:tcPr>
            <w:tcW w:w="3708" w:type="dxa"/>
          </w:tcPr>
          <w:p w:rsidR="00042202" w:rsidRPr="00042202" w:rsidRDefault="00042202" w:rsidP="007952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автомобильных дорог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br/>
              <w:t>местного значения;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Ремонт автомобильных дорог местного значения;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-Изготовление технической документации на объекты недвижимости, получение технических и кадастровых паспортов;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- Разработка ПСД и проверка смет</w:t>
            </w:r>
          </w:p>
        </w:tc>
      </w:tr>
      <w:tr w:rsidR="00042202" w:rsidRPr="00042202" w:rsidTr="00795202">
        <w:trPr>
          <w:trHeight w:val="350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Общие расходы местного бюджета на реализацию Подпрограммы составят </w:t>
            </w:r>
            <w:r w:rsidR="00A0092B" w:rsidRPr="00042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A77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573381</w:t>
            </w:r>
            <w:r w:rsidR="00A0092B">
              <w:rPr>
                <w:color w:val="000000"/>
                <w:sz w:val="28"/>
                <w:szCs w:val="28"/>
              </w:rPr>
              <w:t>,31</w:t>
            </w:r>
            <w:r w:rsidR="00A0092B" w:rsidRPr="000422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2020 году – 1328258,66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2021 году – 1168824,70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2022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2023 году – 1142259,59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2024 году – 1</w:t>
            </w:r>
            <w:r w:rsidR="00A0092B">
              <w:rPr>
                <w:rFonts w:ascii="Times New Roman" w:hAnsi="Times New Roman" w:cs="Times New Roman"/>
                <w:sz w:val="28"/>
                <w:szCs w:val="28"/>
              </w:rPr>
              <w:t>412259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,59 рублей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2025 году – 1</w:t>
            </w:r>
            <w:r w:rsidR="00A77782">
              <w:rPr>
                <w:rFonts w:ascii="Times New Roman" w:hAnsi="Times New Roman" w:cs="Times New Roman"/>
                <w:sz w:val="28"/>
                <w:szCs w:val="28"/>
              </w:rPr>
              <w:t>237259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,59 рублей</w:t>
            </w:r>
          </w:p>
          <w:p w:rsidR="00042202" w:rsidRPr="00042202" w:rsidRDefault="00042202" w:rsidP="00795202">
            <w:pPr>
              <w:tabs>
                <w:tab w:val="left" w:pos="38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>в 2026 году –1142259,59рублей</w:t>
            </w:r>
          </w:p>
          <w:p w:rsidR="00042202" w:rsidRPr="00042202" w:rsidRDefault="00042202" w:rsidP="00795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02" w:rsidRPr="00042202" w:rsidTr="00795202">
        <w:trPr>
          <w:trHeight w:val="697"/>
        </w:trPr>
        <w:tc>
          <w:tcPr>
            <w:tcW w:w="3708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 годам и по итогам реализации) </w:t>
            </w:r>
          </w:p>
        </w:tc>
        <w:tc>
          <w:tcPr>
            <w:tcW w:w="5863" w:type="dxa"/>
          </w:tcPr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Подпрограммы позволит:</w:t>
            </w:r>
          </w:p>
          <w:p w:rsidR="00042202" w:rsidRPr="00042202" w:rsidRDefault="00042202" w:rsidP="00795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02">
              <w:rPr>
                <w:rFonts w:ascii="Times New Roman" w:hAnsi="Times New Roman" w:cs="Times New Roman"/>
                <w:sz w:val="28"/>
                <w:szCs w:val="28"/>
              </w:rPr>
              <w:t xml:space="preserve">- отремонтировать 3 тыс.кв.м. автомобильных </w:t>
            </w:r>
            <w:r w:rsidRPr="000422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дорог.</w:t>
            </w:r>
          </w:p>
        </w:tc>
      </w:tr>
    </w:tbl>
    <w:p w:rsidR="00042202" w:rsidRPr="00042202" w:rsidRDefault="00042202" w:rsidP="0004220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Сущность решаемых Подпрограммой проблем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Активизация пассажирских перевозок требует совершенствования дорожных условий, развития сети автомобильных дорог, повышения их качественных характеристик и обеспечения круглогодичного, комфортного и безопасного дорожного движения. При этом развитие и модернизация автомобильных дорог должны обеспечивать экономическое развитие Чебаклинского сельского поселения Большеуковского муниципального района Омской области.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Основными проблемами в дорожном хозяйстве Чебаклинского сельского поселения Большеуковского муниципального района Омской области являются: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низкие транспортно-эксплуатационные характеристики автомобильных дорог;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- отставание темпов ремонта автомобильных дорог с твердым покрытием от требуемых сроков службы дорожных одежд.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По указанным причинам значительная часть автомобильных дорог не обеспечивает пропуск транспортных сре</w:t>
      </w:r>
      <w:proofErr w:type="gramStart"/>
      <w:r w:rsidRPr="00042202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042202">
        <w:rPr>
          <w:rFonts w:ascii="Times New Roman" w:hAnsi="Times New Roman" w:cs="Times New Roman"/>
          <w:sz w:val="28"/>
          <w:szCs w:val="28"/>
        </w:rPr>
        <w:t>аданными скоростями и нагрузками и создает угрозу безопасности перевозок.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202">
        <w:rPr>
          <w:rFonts w:ascii="Times New Roman" w:hAnsi="Times New Roman" w:cs="Times New Roman"/>
          <w:sz w:val="28"/>
          <w:szCs w:val="28"/>
        </w:rPr>
        <w:t>Подпрограмма разработана с применением программно-целевого метода путем отбора основных целей социального, экономического и научно-технического развития, разработки мероприятий по их достижению в намечаемые сроки при сбалансированном обеспечении ресурсами с учетом эффективного их использования.</w:t>
      </w:r>
      <w:proofErr w:type="gramEnd"/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Основные риски, связанные с решением указанных выше проблем программно-целевым методом, обусловлены недостаточным объемом финансирования дорожной отрасли, который не в состоянии восполнить нарастающий износ автомобильных дорог. Возникает проблема увеличивающегося несоответствия транспортно-эксплуатационного потенциала дорожной системы потребностям социально-экономического развития Чебаклинского сельского поселения Большеуковского муниципального района Омской области.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Цель и задачи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lastRenderedPageBreak/>
        <w:t xml:space="preserve">Целью Подпрограммы является </w:t>
      </w:r>
      <w:r w:rsidRPr="00042202">
        <w:rPr>
          <w:rFonts w:ascii="Times New Roman" w:hAnsi="Times New Roman" w:cs="Times New Roman"/>
          <w:bCs/>
          <w:sz w:val="28"/>
          <w:szCs w:val="28"/>
        </w:rPr>
        <w:t xml:space="preserve">развитие современной и эффективной улично-дорожной инфраструктуры, обеспечивающей улучшение транспортного обслуживания населения, за счет строительства, ремонта и </w:t>
      </w:r>
      <w:proofErr w:type="gramStart"/>
      <w:r w:rsidRPr="00042202">
        <w:rPr>
          <w:rFonts w:ascii="Times New Roman" w:hAnsi="Times New Roman" w:cs="Times New Roman"/>
          <w:bCs/>
          <w:sz w:val="28"/>
          <w:szCs w:val="28"/>
        </w:rPr>
        <w:t>содержания</w:t>
      </w:r>
      <w:proofErr w:type="gramEnd"/>
      <w:r w:rsidRPr="00042202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общего пользования местного значения.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следующей задачи: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>1) модернизация и развитие автомобильных дорог общего пользования местного значения, обеспечение доступности транспортных услуг для населения;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bCs/>
          <w:sz w:val="28"/>
          <w:szCs w:val="28"/>
        </w:rPr>
        <w:t>2) улучшение состояния автомобильных дорог общего пользования местного значения и повышение безопасности дорожного движения</w:t>
      </w:r>
      <w:r w:rsidRPr="00042202">
        <w:rPr>
          <w:rFonts w:ascii="Times New Roman" w:hAnsi="Times New Roman" w:cs="Times New Roman"/>
          <w:sz w:val="28"/>
          <w:szCs w:val="28"/>
        </w:rPr>
        <w:t>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3. Сроки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в течение 2020 - 2026 годов. Отдельные этапы ее реализации не выделяются.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4.Обоснование ресурсного обеспечения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будет осуществляться за счет средств местного бюджета. Подпрограммой также предусматривается возможность привлечения средств федерального, областного бюджетов, а также внебюджетных средств.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5. Объемы финансирования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Общие расходы местного бюджета на реализацию Подпрограммы составят 8</w:t>
      </w:r>
      <w:r w:rsidR="00A77782">
        <w:rPr>
          <w:rFonts w:ascii="Times New Roman" w:hAnsi="Times New Roman" w:cs="Times New Roman"/>
          <w:sz w:val="28"/>
          <w:szCs w:val="28"/>
        </w:rPr>
        <w:t>573381</w:t>
      </w:r>
      <w:r w:rsidRPr="00042202">
        <w:rPr>
          <w:rFonts w:ascii="Times New Roman" w:hAnsi="Times New Roman" w:cs="Times New Roman"/>
          <w:sz w:val="28"/>
          <w:szCs w:val="28"/>
        </w:rPr>
        <w:t>,31 рублей, в том числе: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2020 году – 1328258,66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2021 году – 1168824,70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2022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2023 году – 1142259,59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2024 году – 1</w:t>
      </w:r>
      <w:r w:rsidR="000B00DE">
        <w:rPr>
          <w:rFonts w:ascii="Times New Roman" w:hAnsi="Times New Roman" w:cs="Times New Roman"/>
          <w:sz w:val="28"/>
          <w:szCs w:val="28"/>
        </w:rPr>
        <w:t>412259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2025 году – 1</w:t>
      </w:r>
      <w:r w:rsidR="00A77782">
        <w:rPr>
          <w:rFonts w:ascii="Times New Roman" w:hAnsi="Times New Roman" w:cs="Times New Roman"/>
          <w:sz w:val="28"/>
          <w:szCs w:val="28"/>
        </w:rPr>
        <w:t>237259</w:t>
      </w:r>
      <w:r w:rsidRPr="00042202">
        <w:rPr>
          <w:rFonts w:ascii="Times New Roman" w:hAnsi="Times New Roman" w:cs="Times New Roman"/>
          <w:sz w:val="28"/>
          <w:szCs w:val="28"/>
        </w:rPr>
        <w:t>,59 рублей</w:t>
      </w:r>
    </w:p>
    <w:p w:rsidR="00042202" w:rsidRPr="00042202" w:rsidRDefault="00042202" w:rsidP="00042202">
      <w:pPr>
        <w:tabs>
          <w:tab w:val="left" w:pos="38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в 2026 году –1142259,59рублей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6. Прогноз ожидаемых результатов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Реализация Подпрограммы позволит отремонтировать 3,0 тыс.кв.м. автомобильных дорог местного значения.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7. Система целевых индикаторов реализации Подпрограммы</w:t>
      </w: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202" w:rsidRPr="00042202" w:rsidRDefault="00042202" w:rsidP="00042202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1. Площадь автомобильных дорог с твердым покрытием, в отношении которых произведен ремонт.</w:t>
      </w:r>
    </w:p>
    <w:p w:rsidR="00042202" w:rsidRPr="00042202" w:rsidRDefault="00042202" w:rsidP="0004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02">
        <w:rPr>
          <w:rFonts w:ascii="Times New Roman" w:hAnsi="Times New Roman" w:cs="Times New Roman"/>
          <w:sz w:val="28"/>
          <w:szCs w:val="28"/>
        </w:rPr>
        <w:t>Значение целевого индикатора определяется по данным Администрации в тыс. кв.м. площади автомобильных дорог, отремонтированных в соответствующем году с начала реализации Подпрограммы.</w:t>
      </w:r>
    </w:p>
    <w:p w:rsidR="00042202" w:rsidRPr="00042202" w:rsidRDefault="00042202">
      <w:pPr>
        <w:rPr>
          <w:rFonts w:ascii="Times New Roman" w:hAnsi="Times New Roman" w:cs="Times New Roman"/>
        </w:rPr>
      </w:pPr>
    </w:p>
    <w:p w:rsidR="00042202" w:rsidRPr="00042202" w:rsidRDefault="00042202">
      <w:pPr>
        <w:rPr>
          <w:rFonts w:ascii="Times New Roman" w:hAnsi="Times New Roman" w:cs="Times New Roman"/>
        </w:rPr>
      </w:pPr>
    </w:p>
    <w:sectPr w:rsidR="00042202" w:rsidRPr="00042202" w:rsidSect="00F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7D"/>
    <w:multiLevelType w:val="hybridMultilevel"/>
    <w:tmpl w:val="27D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02"/>
    <w:rsid w:val="00042202"/>
    <w:rsid w:val="000B00DE"/>
    <w:rsid w:val="005C48A0"/>
    <w:rsid w:val="006A01BD"/>
    <w:rsid w:val="00A0092B"/>
    <w:rsid w:val="00A01CD0"/>
    <w:rsid w:val="00A77782"/>
    <w:rsid w:val="00F60CA7"/>
    <w:rsid w:val="00FB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04220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42202"/>
    <w:rPr>
      <w:rFonts w:cs="Times New Roman"/>
    </w:rPr>
  </w:style>
  <w:style w:type="paragraph" w:styleId="a3">
    <w:name w:val="Normal (Web)"/>
    <w:basedOn w:val="a"/>
    <w:uiPriority w:val="99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42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220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042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42202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042202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4220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1">
    <w:name w:val="consplusnormal"/>
    <w:basedOn w:val="a"/>
    <w:rsid w:val="000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EFE87-2DF7-4C74-A3D3-563B0497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2024-03-22T09:11:00Z</dcterms:created>
  <dcterms:modified xsi:type="dcterms:W3CDTF">2025-01-18T04:14:00Z</dcterms:modified>
</cp:coreProperties>
</file>